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right="998"/>
        <w:jc w:val="both"/>
      </w:pPr>
      <w:r>
        <w:rPr/>
        <w:t>Skladno</w:t>
      </w:r>
      <w:r>
        <w:rPr>
          <w:spacing w:val="1"/>
        </w:rPr>
        <w:t> </w:t>
      </w:r>
      <w:r>
        <w:rPr/>
        <w:t>z določbo</w:t>
      </w:r>
      <w:r>
        <w:rPr>
          <w:spacing w:val="1"/>
        </w:rPr>
        <w:t> </w:t>
      </w:r>
      <w:r>
        <w:rPr/>
        <w:t>1. alineje 20. člena Akta o ustanovitvi Stanovanjskega sklada Republike</w:t>
      </w:r>
      <w:r>
        <w:rPr>
          <w:spacing w:val="1"/>
        </w:rPr>
        <w:t> </w:t>
      </w:r>
      <w:r>
        <w:rPr/>
        <w:t>Slovenije, kot</w:t>
      </w:r>
      <w:r>
        <w:rPr>
          <w:spacing w:val="1"/>
        </w:rPr>
        <w:t> </w:t>
      </w:r>
      <w:r>
        <w:rPr/>
        <w:t>javnega</w:t>
      </w:r>
      <w:r>
        <w:rPr>
          <w:spacing w:val="1"/>
        </w:rPr>
        <w:t> </w:t>
      </w:r>
      <w:r>
        <w:rPr/>
        <w:t>sklada</w:t>
      </w:r>
      <w:r>
        <w:rPr>
          <w:spacing w:val="1"/>
        </w:rPr>
        <w:t> </w:t>
      </w:r>
      <w:r>
        <w:rPr/>
        <w:t>(Uradni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RS,</w:t>
      </w:r>
      <w:r>
        <w:rPr>
          <w:spacing w:val="1"/>
        </w:rPr>
        <w:t> </w:t>
      </w:r>
      <w:r>
        <w:rPr/>
        <w:t>št.</w:t>
      </w:r>
      <w:r>
        <w:rPr>
          <w:spacing w:val="1"/>
        </w:rPr>
        <w:t> </w:t>
      </w:r>
      <w:r>
        <w:rPr/>
        <w:t>6/11,</w:t>
      </w:r>
      <w:r>
        <w:rPr>
          <w:spacing w:val="1"/>
        </w:rPr>
        <w:t> </w:t>
      </w:r>
      <w:r>
        <w:rPr/>
        <w:t>60/17,</w:t>
      </w:r>
      <w:r>
        <w:rPr>
          <w:spacing w:val="1"/>
        </w:rPr>
        <w:t> </w:t>
      </w:r>
      <w:r>
        <w:rPr/>
        <w:t>17/18,</w:t>
      </w:r>
      <w:r>
        <w:rPr>
          <w:spacing w:val="1"/>
        </w:rPr>
        <w:t> </w:t>
      </w:r>
      <w:r>
        <w:rPr/>
        <w:t>4/19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31/21)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javnega</w:t>
      </w:r>
      <w:r>
        <w:rPr>
          <w:spacing w:val="49"/>
        </w:rPr>
        <w:t> </w:t>
      </w:r>
      <w:r>
        <w:rPr/>
        <w:t>razpisa</w:t>
      </w:r>
      <w:r>
        <w:rPr>
          <w:spacing w:val="1"/>
        </w:rPr>
        <w:t> </w:t>
      </w:r>
      <w:r>
        <w:rPr/>
        <w:t>Stanovanjskega</w:t>
      </w:r>
      <w:r>
        <w:rPr>
          <w:spacing w:val="1"/>
        </w:rPr>
        <w:t> </w:t>
      </w:r>
      <w:r>
        <w:rPr/>
        <w:t>sklada</w:t>
      </w:r>
      <w:r>
        <w:rPr>
          <w:spacing w:val="1"/>
        </w:rPr>
        <w:t> </w:t>
      </w:r>
      <w:r>
        <w:rPr/>
        <w:t>Republike</w:t>
      </w:r>
      <w:r>
        <w:rPr>
          <w:spacing w:val="1"/>
        </w:rPr>
        <w:t> </w:t>
      </w:r>
      <w:r>
        <w:rPr/>
        <w:t>Slovenije,</w:t>
      </w:r>
      <w:r>
        <w:rPr>
          <w:spacing w:val="1"/>
        </w:rPr>
        <w:t> </w:t>
      </w:r>
      <w:r>
        <w:rPr/>
        <w:t>javnega</w:t>
      </w:r>
      <w:r>
        <w:rPr>
          <w:spacing w:val="1"/>
        </w:rPr>
        <w:t> </w:t>
      </w:r>
      <w:r>
        <w:rPr/>
        <w:t>sklada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oddajo</w:t>
      </w:r>
      <w:r>
        <w:rPr>
          <w:spacing w:val="1"/>
        </w:rPr>
        <w:t> </w:t>
      </w:r>
      <w:r>
        <w:rPr/>
        <w:t>stanovanj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najem,</w:t>
      </w:r>
      <w:r>
        <w:rPr>
          <w:spacing w:val="1"/>
        </w:rPr>
        <w:t> </w:t>
      </w:r>
      <w:r>
        <w:rPr/>
        <w:t>sprejetega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1.8.2017</w:t>
      </w:r>
      <w:r>
        <w:rPr>
          <w:spacing w:val="5"/>
        </w:rPr>
        <w:t> </w:t>
      </w:r>
      <w:r>
        <w:rPr/>
        <w:t>ter</w:t>
      </w:r>
      <w:r>
        <w:rPr>
          <w:spacing w:val="3"/>
        </w:rPr>
        <w:t> </w:t>
      </w:r>
      <w:r>
        <w:rPr/>
        <w:t>objavljenega</w:t>
      </w:r>
      <w:r>
        <w:rPr>
          <w:spacing w:val="2"/>
        </w:rPr>
        <w:t> </w:t>
      </w:r>
      <w:r>
        <w:rPr/>
        <w:t>dne</w:t>
      </w:r>
      <w:r>
        <w:rPr>
          <w:spacing w:val="6"/>
        </w:rPr>
        <w:t> </w:t>
      </w:r>
      <w:r>
        <w:rPr/>
        <w:t>4.8.2017,</w:t>
      </w:r>
      <w:r>
        <w:rPr>
          <w:spacing w:val="3"/>
        </w:rPr>
        <w:t> </w:t>
      </w:r>
      <w:r>
        <w:rPr/>
        <w:t>ki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bil</w:t>
      </w:r>
      <w:r>
        <w:rPr>
          <w:spacing w:val="4"/>
        </w:rPr>
        <w:t> </w:t>
      </w:r>
      <w:r>
        <w:rPr/>
        <w:t>spremenjen</w:t>
      </w:r>
      <w:r>
        <w:rPr>
          <w:spacing w:val="5"/>
        </w:rPr>
        <w:t> </w:t>
      </w:r>
      <w:r>
        <w:rPr/>
        <w:t>dne</w:t>
      </w:r>
      <w:r>
        <w:rPr>
          <w:spacing w:val="3"/>
        </w:rPr>
        <w:t> </w:t>
      </w:r>
      <w:r>
        <w:rPr/>
        <w:t>7.11.2017,</w:t>
      </w:r>
      <w:r>
        <w:rPr>
          <w:spacing w:val="3"/>
        </w:rPr>
        <w:t> </w:t>
      </w:r>
      <w:r>
        <w:rPr/>
        <w:t>11.1.2018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dopolnjen</w:t>
      </w:r>
      <w:r>
        <w:rPr>
          <w:spacing w:val="5"/>
        </w:rPr>
        <w:t> </w:t>
      </w:r>
      <w:r>
        <w:rPr/>
        <w:t>17.1.2022</w:t>
      </w:r>
    </w:p>
    <w:p>
      <w:pPr>
        <w:spacing w:before="0"/>
        <w:ind w:left="406" w:right="995" w:firstLine="0"/>
        <w:jc w:val="both"/>
        <w:rPr>
          <w:sz w:val="22"/>
        </w:rPr>
      </w:pPr>
      <w:r>
        <w:rPr>
          <w:sz w:val="22"/>
        </w:rPr>
        <w:t>in 24.10.2022 in s spremembami in dopolnitvami objavljen 10.11.2017, 12.1.2018, 17.2.2022 in 18.11.2022 na</w:t>
      </w:r>
      <w:r>
        <w:rPr>
          <w:spacing w:val="1"/>
          <w:sz w:val="22"/>
        </w:rPr>
        <w:t> </w:t>
      </w:r>
      <w:r>
        <w:rPr>
          <w:sz w:val="22"/>
        </w:rPr>
        <w:t>spletni</w:t>
      </w:r>
      <w:r>
        <w:rPr>
          <w:spacing w:val="-1"/>
          <w:sz w:val="22"/>
        </w:rPr>
        <w:t> </w:t>
      </w:r>
      <w:r>
        <w:rPr>
          <w:sz w:val="22"/>
        </w:rPr>
        <w:t>strani</w:t>
      </w:r>
      <w:r>
        <w:rPr>
          <w:spacing w:val="47"/>
          <w:sz w:val="22"/>
        </w:rPr>
        <w:t> </w:t>
      </w:r>
      <w:hyperlink r:id="rId7">
        <w:r>
          <w:rPr>
            <w:sz w:val="22"/>
          </w:rPr>
          <w:t>http://www.najem.stanovanjskisklad-rs.si/</w:t>
        </w:r>
        <w:r>
          <w:rPr>
            <w:spacing w:val="1"/>
            <w:sz w:val="22"/>
          </w:rPr>
          <w:t> </w:t>
        </w:r>
      </w:hyperlink>
      <w:r>
        <w:rPr>
          <w:sz w:val="22"/>
        </w:rPr>
        <w:t>izdajam</w:t>
      </w:r>
      <w:r>
        <w:rPr>
          <w:spacing w:val="-3"/>
          <w:sz w:val="22"/>
        </w:rPr>
        <w:t> </w:t>
      </w:r>
      <w:r>
        <w:rPr>
          <w:sz w:val="22"/>
        </w:rPr>
        <w:t>naslednji</w:t>
      </w:r>
    </w:p>
    <w:p>
      <w:pPr>
        <w:spacing w:line="240" w:lineRule="auto" w:before="0"/>
        <w:rPr>
          <w:sz w:val="23"/>
        </w:rPr>
      </w:pPr>
    </w:p>
    <w:p>
      <w:pPr>
        <w:spacing w:before="0"/>
        <w:ind w:left="2903" w:right="4251" w:firstLine="0"/>
        <w:jc w:val="center"/>
        <w:rPr>
          <w:b/>
          <w:sz w:val="22"/>
        </w:rPr>
      </w:pPr>
      <w:r>
        <w:rPr>
          <w:b/>
          <w:sz w:val="22"/>
        </w:rPr>
        <w:t>SKLEP</w:t>
      </w:r>
    </w:p>
    <w:p>
      <w:pPr>
        <w:spacing w:before="0"/>
        <w:ind w:left="3587" w:right="0" w:firstLine="0"/>
        <w:jc w:val="left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višini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najemnine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stanovanja</w:t>
      </w:r>
    </w:p>
    <w:p>
      <w:pPr>
        <w:spacing w:line="240" w:lineRule="auto" w:before="6" w:after="1"/>
        <w:rPr>
          <w:b/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131"/>
              <w:rPr>
                <w:b/>
                <w:sz w:val="22"/>
              </w:rPr>
            </w:pPr>
            <w:r>
              <w:rPr>
                <w:b/>
                <w:sz w:val="22"/>
              </w:rPr>
              <w:t>Zap.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št.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31"/>
              <w:rPr>
                <w:b/>
                <w:sz w:val="22"/>
              </w:rPr>
            </w:pPr>
            <w:r>
              <w:rPr>
                <w:b/>
                <w:sz w:val="22"/>
              </w:rPr>
              <w:t>SSRS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šifra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131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Ulica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131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Poštna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št.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131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Pošta</w:t>
            </w: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ID oznaka -</w:t>
            </w:r>
          </w:p>
          <w:p>
            <w:pPr>
              <w:pStyle w:val="TableParagraph"/>
              <w:spacing w:line="252" w:lineRule="exact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stanovanje</w:t>
            </w:r>
          </w:p>
        </w:tc>
        <w:tc>
          <w:tcPr>
            <w:tcW w:w="1128" w:type="dxa"/>
          </w:tcPr>
          <w:p>
            <w:pPr>
              <w:pStyle w:val="TableParagraph"/>
              <w:spacing w:line="265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Mesečna</w:t>
            </w:r>
          </w:p>
          <w:p>
            <w:pPr>
              <w:pStyle w:val="TableParagraph"/>
              <w:spacing w:line="252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najemnina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2392-2028-15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AJD006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2392-2028-17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2392-2027-18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2392-2029-4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2392-2030-4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2392-2030-9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2392-2030-18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2392-2030-23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2392-2031-12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2392-2031-13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AJD032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KLEMENČIČA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2392-2031-18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AJG001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GORIŠKA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2392-157-1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AJT001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TOVARNIŠKA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5270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AJDOVŠČINA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2392-662-16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306,65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2004-1937-3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270,87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270,71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2004-1937-14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263,96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269,46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50"/>
          <w:pgMar w:header="752" w:footer="1066" w:top="2480" w:bottom="1260" w:left="160" w:right="4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2004-1937-21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BOR023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2004-1936-2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280,80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256,99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BOR029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2004-1936-8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267,69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267,89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237,26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BOR041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269,46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BOR043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BOR044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2004-1935-2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295,10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BOR046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2004-1935-4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BOR047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BOR049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BOR050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273,22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BOR051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BOR053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BOR054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BOR056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239,19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BOR059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239,03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BOR061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2004-1935-19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BOR062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2004-1935-20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267,40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BOR065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325,57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BOR067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BOR068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260,11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BOR069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328,31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BOR071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BOR072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2004-1945-11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232,87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BOR073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BOR075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BOR076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232,64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BOR077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2004-1945-14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BOR079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2004-1944-1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BOR080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410,43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BOR082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BOR083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231,84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BOR084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326,54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BOR086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BOR087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260,92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BOR088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2004-1944-10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327,28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BOR090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BOR091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2004-1944-15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260,92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BOR092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2004-1944-14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327,78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BOR095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BOR098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257,54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BOR099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361,89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273,80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260,95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2004-1943-14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410,43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BOR112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2004-1942-4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BOR113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2004-1942-7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260,11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364,25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232,64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232,64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230,52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BOR129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2004-1941-6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329,20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232,55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BOR136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2004-1941-15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273,64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362,12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2004-1941-17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BOR143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2004-1940-4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251,08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327,49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255,30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BOR149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BOR151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2004-1940-12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BOR152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232,64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BOR153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BOR155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2004-1940-16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BOR156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2004-1940-17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BOR157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BOR158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385,53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230,26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343,07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231,87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BOR166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361,60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BOR168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2004-1939-12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BOR169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2004-1939-15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231,84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2004-1939-14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357,18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230,39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336,47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BOR179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BOR180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258,80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BOR181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2004-1938-10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325,34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BOR182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BOR183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BOR184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250,35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BOR185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BOROVNIŠČICI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BOROVNICA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2004-1938-14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325,34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BRE002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1300-1127-112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218,00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1300-1127-88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1300-1127-86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1300-1127-87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BRE007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1300-1127-117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1300-1127-97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1300-1127-95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1300-1127-101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1300-1127-73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BRE014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1300-1127-121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179,00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HRASTINSKA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1300-1127-130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BRŽ001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OBZIDJEM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1300-1173-11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BRŽ002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OBZIDJEM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1300-1173-13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BRŽ003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OBZIDJEM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1300-1173-21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BRŽ004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OBZIDJEM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1300-1173-24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BRŽ005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ČERNELČEVA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1300-1173-17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BRŽ006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ČERNELČEVA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BREŽICE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1300-1173-29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1676-2096-4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1676-2096-6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280,33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1676-2096-7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1676-2090-4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1676-2091-6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CER006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1676-2092-6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280,44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CER007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1676-2093-4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278,80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1676-2094-7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1676-2094-9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280,16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1676-2097-9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1676-2090-6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1676-2091-9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MLINOM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CERKNICA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1676-2093-9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ČRN003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1535-1696-18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313,00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PIJADE 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ČRN009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1535-1696-24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ČRN014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1535-1696-29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PIJADE 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ČRN021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1535-1696-36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363,00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ČRN024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1535-1696-39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1535-1696-40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1535-1696-41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1535-1696-42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1535-1696-43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1535-1696-44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ČRN030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MOŠA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PIJADE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8340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ČRNOMELJ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1535-1696-45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GOR005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184-1456-11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GOR006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184-1456-13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428,00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GOR010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184-1456-25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184-1367-5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254,06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184-1367-9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310,55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184-1367-12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254,06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184-1367-16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311,18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GORNJA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RADGONA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184-1367-23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308,46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JES001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2175-3137-1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2175-3137-17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2175-3137-18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2175-3137-22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2175-3137-23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JES025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2175-3136-2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2175-3136-14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2175-3136-6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JES042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JES043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2175-3136-10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JES045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2175-3136-22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JES051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JES056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JES058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JES061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JES064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JES065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2175-3140-9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162,00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JES066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JES068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PREŠERNA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JESENICE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2175-3140-22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KOČ001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1577-4796-1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283,57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212,52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281,80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212,14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266,29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207,38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259,17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284,28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255,38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KOČ012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1577-4796-13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259,06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KOČ013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1577-4796-22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212,50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261,54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210,11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260,81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KOČ017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1577-4796-34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298,13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1577-4992-6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KOR012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1577-4992-12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1577-4992-17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KOR024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1577-4992-24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KOR027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1577-4992-27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1577-4992-37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KOR038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1577-4992-38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KOR039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1577-4993-1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KOR048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KOR049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1577-4993-11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KOR055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1577-4993-17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KOR059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KOR060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1577-4993-22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KOR067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1577-4993-29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KOR069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KOR070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1577-4993-32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KOR071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KOR072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KOR073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KOR074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KOR075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KOR076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KOČEVJE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1577-4993-38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2606-5373-156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386,53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2606-5373-157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410,98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2606-5373-162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402,40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2606-5373-163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403,69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KOP005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J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2606-5373-164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309,31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KOP006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2606-5373-165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275,85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2606-5373-166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407,55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2606-5373-167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2606-5373-168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307,16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2606-5373-169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271,56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403,69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308,02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265,98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KOP016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2606-5373-175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421,28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308,88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2606-5373-177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KOP019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DOLINSKA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KOPER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2606-5373-29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332,05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KOZ001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ISTRSKA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2560-872-2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246,41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KOZ002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ISTRSKA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2560-872-8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295,47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KOZ003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ISTRSKA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2560-872-10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209,81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KOZ004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ISTRSKA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2560-872-15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289,28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KOZ005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ISTRSKA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2560-872-16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331,11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KOZ006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ISTRSKA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2560-872-20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288,28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KRO001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RODIŠKA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KOZINA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2560-231-9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KRA005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KRA026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2100-2212-26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KRA038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2100-2212-38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KRA044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2100-2212-44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KRA048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2100-2212-48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KRA050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2100-2212-50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KRA051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2100-2212-51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KRA057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2100-2212-57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KRA067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2100-2212-81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KRA068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2100-2212-80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KRA070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2100-2212-78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KRA071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2100-2212-77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KRA072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2100-2212-76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KRA073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2100-2212-75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KRA074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2100-2212-93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KRA077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2100-2212-90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KRA079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2100-2212-88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KRA090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2100-2212-97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KRA092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2100-2212-95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KRA093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2100-2212-94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KRA094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KRA095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2100-2212-104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KRA112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2100-2212-118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2100-2212-146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2100-2212-142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2100-2212-141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KRA138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2100-2212-151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KRA142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SAVSKA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2100-2212-147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KRK001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KOVINARSKA 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KRŠKO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1321-24-5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KRK002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KRŠKO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1321-25-109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KRK003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KRŠKO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1321-25-212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KRK004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KOVINARSKA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8270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KRŠKO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1321-25-203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KRK005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KRŠKO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1321-1844-8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KRK006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8270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KRŠKO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1321-25-207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LENART V</w:t>
            </w:r>
          </w:p>
          <w:p>
            <w:pPr>
              <w:pStyle w:val="TableParagraph"/>
              <w:spacing w:line="270" w:lineRule="atLeast"/>
              <w:ind w:left="75" w:right="844"/>
              <w:rPr>
                <w:sz w:val="22"/>
              </w:rPr>
            </w:pPr>
            <w:r>
              <w:rPr>
                <w:sz w:val="22"/>
              </w:rPr>
              <w:t>SLOVENSKIH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532-1394-9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80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37" w:lineRule="auto" w:before="1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 w:before="1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457,00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LENART V</w:t>
            </w:r>
          </w:p>
          <w:p>
            <w:pPr>
              <w:pStyle w:val="TableParagraph"/>
              <w:spacing w:line="270" w:lineRule="atLeast"/>
              <w:ind w:left="75" w:right="844"/>
              <w:rPr>
                <w:sz w:val="22"/>
              </w:rPr>
            </w:pPr>
            <w:r>
              <w:rPr>
                <w:sz w:val="22"/>
              </w:rPr>
              <w:t>SLOVENSKIH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532-1394-20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LEJ007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73"/>
              <w:rPr>
                <w:sz w:val="22"/>
              </w:rPr>
            </w:pPr>
            <w:r>
              <w:rPr>
                <w:sz w:val="22"/>
              </w:rPr>
              <w:t>532-1394-21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0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532-1394-24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37" w:lineRule="auto" w:before="1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 w:before="1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LEJ010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JUROVSKA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14A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844"/>
              <w:rPr>
                <w:sz w:val="22"/>
              </w:rPr>
            </w:pPr>
            <w:r>
              <w:rPr>
                <w:sz w:val="22"/>
              </w:rPr>
              <w:t>LENART 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532-1394-32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LEN001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LENDAVA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166-4639-3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LEN002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9220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LENDAVA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166-4639-4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163,00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LEN003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LENDAVA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166-4639-15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LEN004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LENDAVA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166-4639-16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LEN005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LENDAVA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166-4639-22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BL1002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1723-10209-2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BL1008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1723-10209-8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BL1015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1723-10209-15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BL1018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1723-10209-18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BL1029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1723-10209-29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BL1030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1723-10209-30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732,00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BL1033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1723-10209-33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BL2007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1723-10210-7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BL2013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1723-10210-13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BL2018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1723-10210-18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BL2025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1723-10210-25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BL2028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1723-10210-28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BL2033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1723-10210-33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BL3006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1723-10211-6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BL3007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1723-10211-7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BL3017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1723-10211-17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BL3023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1723-10211-23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BL3028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1723-10211-28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BL3033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1723-10211-33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BM1002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1723-10216-2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BM1005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1723-10216-5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BM1016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1723-10216-16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BM1017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1723-10216-17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BM1025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1723-10216-25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BM2002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1723-10217-2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BM2008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1723-10217-8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BM2013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1723-10217-13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BM2020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1723-10217-20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BM2023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1723-10217-23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680,00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BM2025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1723-10217-25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BM3009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1723-10224-9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BM3010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1723-10224-10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BM3020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1723-10224-20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BM3025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1723-10224-25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BM4001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1723-10225-1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BM4006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1723-10225-6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BM4013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1723-10225-13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BM4016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1723-10225-16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BM4025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1723-10225-25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BS1002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1723-10212-2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BS1003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1723-10212-3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BS1013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1723-10212-13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848,00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BS1019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1723-10212-19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BS1021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1723-10212-21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BS2003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1723-10213-3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BS2010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1723-10213-10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BS2013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1723-10213-13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849,00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BS2021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1723-10213-21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BS3003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1723-10214-3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BS3004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1723-10214-4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BS3014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1723-10214-14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BS3020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1723-10214-20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BS3021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1723-10214-21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BS4004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1723-10215-4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BS4011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1723-10215-11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BS4014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1723-10215-14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BS4021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1723-10215-21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BS5004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1723-10221-4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BS5005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1723-10221-5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BS5015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1723-10221-15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BS5020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1723-10221-20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BS5021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1723-10221-21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BS6005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1723-10222-5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BS6012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1723-10222-12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747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BS6015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1723-10222-15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BS6021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1723-10222-21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665,00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BZ1005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1723-10218-5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BZ1006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1723-10218-6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BZ1016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1723-10218-16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BZ1022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1723-10218-22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BZ1027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1723-10218-27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BZ1034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1723-10218-34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BZ1035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1723-10218-35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BZ2002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1723-10219-2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801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BZ2013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1723-10219-13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BZ2014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1723-10219-14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BZ2024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1723-10219-24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818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BZ2030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1723-10219-30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823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BZ2035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1723-10219-35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BZ2039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1723-10219-39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BZ3003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833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BZ3006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844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BZ3017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BZ3018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BZ3028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1723-10226-28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861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BZ3034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1723-10226-34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930,00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BZ3038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1723-10226-38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866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BZ3039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1723-10226-39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498,00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873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BZ4007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1723-10227-7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876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BZ4010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1723-10227-10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887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BZ4021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1723-10227-21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BZ4022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1723-10227-22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BZ4032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1723-10227-32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BZ4035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1723-10227-35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904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F2B003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1723-10106-3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F2B008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1723-10106-8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916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F2B015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1723-10106-15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919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F2B018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1723-10106-18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613,00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F2B024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 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1723-10106-24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F2C005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1723-10105-5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F2C006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1723-10105-6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 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621,00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F2C016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1723-10105-16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947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F2C022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1723-10105-22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772,00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F2C027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1723-10105-27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F2C030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1723-10105-30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FA1004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1723-10108-4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FA1007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1723-10108-7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602,00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973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FA1018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1723-10108-18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603,00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974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FA1019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1723-10108-19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FA1024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1723-10108-24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637,00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984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FA2005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1723-10107-5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FA2011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1723-10107-11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506,00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607,00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759,00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FA2016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1723-10107-16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507,00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FA2023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1723-10107-23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FA2024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1723-10107-24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L3F013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1723-10031-22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992,00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L3F015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1723-10031-5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825,00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L3F016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1723-10031-6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828,00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L3F036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JEŽKOVA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1723-10031-71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1735-3639-7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325,65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1009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1735-3639-16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333,32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1735-3639-18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322,75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1735-3638-6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386,50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1735-3638-19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409,57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1735-3637-8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534,52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1735-3637-26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264,18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360,88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1735-3637-29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272,12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4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1017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LJU010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1735-3637-30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364,33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1018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LJU011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68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1735-3637-32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267,91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1019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LJU012</w:t>
            </w:r>
          </w:p>
        </w:tc>
        <w:tc>
          <w:tcPr>
            <w:tcW w:w="3045" w:type="dxa"/>
          </w:tcPr>
          <w:p>
            <w:pPr>
              <w:pStyle w:val="TableParagraph"/>
              <w:spacing w:line="268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1735-3637-33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369,58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67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1735-3637-35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272,54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67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1735-3636-27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534,31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67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1735-3636-28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351,35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1735-3636-30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533,55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1735-3636-31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351,62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1735-3636-34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346,86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LJU019</w:t>
            </w:r>
          </w:p>
        </w:tc>
        <w:tc>
          <w:tcPr>
            <w:tcW w:w="3045" w:type="dxa"/>
          </w:tcPr>
          <w:p>
            <w:pPr>
              <w:pStyle w:val="TableParagraph"/>
              <w:spacing w:line="267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KOROŠKEGA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BATALJONA</w:t>
            </w:r>
          </w:p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1735-3636-37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351,62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LTP001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PREŠERNOVA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LJUTOMER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259-662-9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LTU001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UŽIŠKA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LJUTOMER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259-244-24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LOV001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VOZNIŠKA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2344</w:t>
            </w:r>
          </w:p>
        </w:tc>
        <w:tc>
          <w:tcPr>
            <w:tcW w:w="2071" w:type="dxa"/>
          </w:tcPr>
          <w:p>
            <w:pPr>
              <w:pStyle w:val="TableParagraph"/>
              <w:spacing w:line="268" w:lineRule="exact"/>
              <w:ind w:left="75"/>
              <w:rPr>
                <w:sz w:val="22"/>
              </w:rPr>
            </w:pPr>
            <w:r>
              <w:rPr>
                <w:sz w:val="22"/>
              </w:rPr>
              <w:t>LOVRENC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49" w:lineRule="exact" w:before="1"/>
              <w:ind w:left="75"/>
              <w:rPr>
                <w:sz w:val="22"/>
              </w:rPr>
            </w:pPr>
            <w:r>
              <w:rPr>
                <w:sz w:val="22"/>
              </w:rPr>
              <w:t>POHORJU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669-1579-3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LOV002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VOZNIŠKA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2344</w:t>
            </w:r>
          </w:p>
        </w:tc>
        <w:tc>
          <w:tcPr>
            <w:tcW w:w="2071" w:type="dxa"/>
          </w:tcPr>
          <w:p>
            <w:pPr>
              <w:pStyle w:val="TableParagraph"/>
              <w:spacing w:line="267" w:lineRule="exact"/>
              <w:ind w:left="75"/>
              <w:rPr>
                <w:sz w:val="22"/>
              </w:rPr>
            </w:pPr>
            <w:r>
              <w:rPr>
                <w:sz w:val="22"/>
              </w:rPr>
              <w:t>LOVRENC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POHORJU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669-1579-4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280,00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LOV003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VOZNIŠKA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2344</w:t>
            </w:r>
          </w:p>
        </w:tc>
        <w:tc>
          <w:tcPr>
            <w:tcW w:w="2071" w:type="dxa"/>
          </w:tcPr>
          <w:p>
            <w:pPr>
              <w:pStyle w:val="TableParagraph"/>
              <w:spacing w:line="267" w:lineRule="exact"/>
              <w:ind w:left="75"/>
              <w:rPr>
                <w:sz w:val="22"/>
              </w:rPr>
            </w:pPr>
            <w:r>
              <w:rPr>
                <w:sz w:val="22"/>
              </w:rPr>
              <w:t>LOVRENC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POHORJU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669-1579-7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164,00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LOV004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VOZNIŠKA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2344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LOVRENC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POHORJU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669-1579-11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225,00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339,06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410,42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316,97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1036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MAB004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293,91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1037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MAB005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678-2913-19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318,82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352,48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293,56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323,03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319,12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415,18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308,86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678-2913-57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438,02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678-2913-59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214,49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678-2913-64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214,15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678-2913-73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414,23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1048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MAB016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678-2913-74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439,45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678-2913-82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315,84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678-2913-84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298,44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MAB019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678-2913-85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290,92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678-2913-86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429,31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678-2913-87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351,43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678-2913-90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317,09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678-2913-91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346,40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678-2913-92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304,45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678-2913-93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313,86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678-2913-94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447,80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678-2913-95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MAB028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678-2913-99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334,12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678-2913-102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435,28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678-2913-103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321,58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678-2913-104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263,46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1064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MAB032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678-2913-108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292,11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678-2913-109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MAB034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678-2913-110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330,27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1067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MAB035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678-2913-111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293,81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MAF001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FRANKOLOVSKA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659-1785-8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MAF002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FRANKOLOVSKA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659-2274-77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MAK001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KARDELJEVA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678-2553-118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MAK002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KARDELJEVA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678-2259-32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MAK003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KARDELJEVA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678-119-170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MAK004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KARDELJEVA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678-2553-37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MAM001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METELKOVA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659-2962-12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MAM002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METELKOVA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659-2962-17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MAP001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PREKMURSKA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680-453-419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REGENTOVA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659-3332-74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638-1236-2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307,22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638-1236-8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304,94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1081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MAS004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638-1236-11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440,67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1082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MAS005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638-1236-13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298,53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638-1236-18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431,36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296,32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638-1238-5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380,49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638-1238-6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307,23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ŠENTILJSKA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638-1238-10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296,93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MBD001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DALMATINSKA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659-3409-3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MBG001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GORKEGA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659-109-1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MBK001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KREKOVA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657-1033-13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MBK002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KREKOVA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657-1117-73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1092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MBL001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678-1390-68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345,47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345,55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1098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MBP013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681-6173-16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300,91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1103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MBP032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681-6173-35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300,67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681-6173-107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299,91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MBP041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681-6173-108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298,23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MBP045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302,43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MBP046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303,83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MBP053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MBP054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298,39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MBP058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681-6173-125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302,67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MBP059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303,15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MBP066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1113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MBP067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681-6173-134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298,47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MBP071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302,75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MBP072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681-6173-139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303,31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MBP084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681-6173-151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302,67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MBP085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VELJKA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VLAHOVIĆA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681-6173-152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303,39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MBS001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678-2914-22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MBS002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678-2914-23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MBS003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678-2914-29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MBS004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678-2914-37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MBS005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678-2914-45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MBS006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LOVŠE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678-2914-46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1124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MBŽ001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680-552-306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1125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MCG001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MAJCIGERJEVA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678-12-15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213,00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MGO001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GOSPOSVETSKA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658-764-12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GREGORČIČEVA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657-1323-44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MKL001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KLINETOVA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678-340-209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MKL002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KLINETOVA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678-150-9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MPG001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PREGLJEVA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659-2908-4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MPG002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PREGLJEVA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659-2908-103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MPR001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PRVOMAJSKA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680-1115-112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146,00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MSH001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SHAKESPEAROVA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681-1066-5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MSS001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SEVERJA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678-1318-12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MŠB001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ŠERCERJEVE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BRIGADE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680-443-107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432,04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432,65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432,65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1141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PS1006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342,12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399,48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465,06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558,24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1146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PS1011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432,04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432,76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250,32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1153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PS1018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660-4798-18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343,66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347,54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1156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PS1021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660-4798-21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388,73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461,94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250,32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341,88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342,85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1167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PS1032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660-4798-32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347,54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1168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PS1033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660-4798-33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388,22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463,17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517,08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PS1038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660-4798-69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336,33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359,82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352,07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425,44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1178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PS2013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660-4798-73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523,48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517,18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345,01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336,33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660-4798-78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1184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PS2030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660-4798-79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392,16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523,63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516,77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PS2033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344,36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258,83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1189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PS3002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660-4798-84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341,60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434,14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441,97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523,22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660-4798-89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525,01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352,80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1196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PS3009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660-4798-91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257,97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364,04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470,33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1199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PS3012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660-4798-94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251,07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343,01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423,49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431,37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660-4798-99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513,34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513,95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250,32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353,32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459,17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1210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PS3023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660-4798-105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344,25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1211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PS3024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660-4798-106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251,07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343,01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660-4798-109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432,14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512,57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514,47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351,50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250,32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352,54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1221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PS3034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459,17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PS3035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344,25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432,71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523,94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1227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PS4005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660-4798-122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473,25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431,99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431,99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339,57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1232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PS4010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432,04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420,73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513,19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452,77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1239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PS4017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660-4798-134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421,19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1242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PS4020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660-4798-137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421,39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660-4798-139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353,11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660-4798-147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513,95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1253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PS4031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660-4798-148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447,66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1254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PS4032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660-4798-149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340,75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421,29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388,78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PS4041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660-4798-158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1264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PS4042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660-4798-159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352,28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575,08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441,77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256,73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458,97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435,52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1270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PS5006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660-4798-165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343,37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277,10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348,79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660-4798-169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436,14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1275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PS5011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660-4798-170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357,64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347,69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256,84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256,79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340,88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1282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PS5018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660-4798-177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360,50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563,15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660-4798-179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431,07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1285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PS5021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660-4798-180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251,02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449,40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423,34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344,20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250,37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343,66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351,86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660-4798-189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339,68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249,19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1296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PS5032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660-4798-191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347,59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1297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PS5033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660-4798-192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249,19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346,35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359,98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564,59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428,25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251,02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660-4798-199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451,44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422,62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343,50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1307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PS5043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660-4798-202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251,18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347,85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428,15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352,64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PS5048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339,68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1313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PS5049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660-4798-208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249,19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PS5050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660-4798-209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347,59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PS5051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248,65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PS5052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345,81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PS5053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KAMENŠKOVA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660-4798-212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1318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MET001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ŽUPANČIČEVA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METLIKA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1515-955-22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1325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MEŽ007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889-264-7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MEŽ010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889-264-10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MEŽ019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TRG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SVOBODE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MEŽICA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889-264-19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1338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693-2754-1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329,96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1339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693-2754-3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325,73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346,66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MIK004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693-2754-7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386,48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426,87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387,95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 w:before="1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693-2754-9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331,89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325,69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387,32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MIK010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PTUJSKA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MIKLAVŽ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DRAVSKEM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POLJU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693-2754-14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347,29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1348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MDS001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SOKOLSKA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8233</w:t>
            </w:r>
          </w:p>
        </w:tc>
        <w:tc>
          <w:tcPr>
            <w:tcW w:w="2071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z w:val="22"/>
              </w:rPr>
              <w:t>MIRNA NA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DOLENJSKEM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1410-957-30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193,00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1351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MOZ003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920-1156-3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MOZ007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920-1156-7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1358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MOZ010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920-1156-10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281,00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1361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MOZ013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920-1156-13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MOZ023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920-1156-23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MOZ024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PODROŽNIK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MOZIRJE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920-1156-24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580,00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1373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MSK001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105-10652-1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458,00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1383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MSK011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105-10652-11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1389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MSK017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105-10652-17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573,00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678,00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1394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MSK022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105-10652-22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546,00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691,00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MSK027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KOCLJEVA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MURSKA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SOBOTA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105-10652-27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730,00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121,63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1401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NMB003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1447-2612-2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359,23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1404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NMB021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1447-2612-34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344,59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371,99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307,90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1447-2612-38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481,72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1447-2612-39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486,18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1415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NMB038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1447-2612-22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343,90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1416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NMB040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1447-2612-41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371,42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NMB043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1447-2612-44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NMB044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PODBREZNIK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 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1447-2612-40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455,84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NMJ001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JAKČEVA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1483-768-41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RAGOVSKA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NOVO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MESTO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1483-796-16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2501-941-1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2501-940-1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2501-939-1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2501-942-1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2501-951-1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1426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PIV007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2501-937-1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2501-946-1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2501-935-1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2501-934-1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2501-933-1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2501-948-1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1432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PIV017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2501-947-1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494,00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2501-932-1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2501-930-1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2501-950-1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PIV025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VILHARJEVA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2501-950-4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240,00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PIV028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KETTEJEVA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6257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PIVKA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2501-929-1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543,00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1444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POČ006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1229-526-6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POČ009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1229-526-9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215,00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POČ010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ZDRAVILIŠKA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PODČETRTEK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1229-526-10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PIVŠKA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6230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POSTOJNA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2490-967-26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180,56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152,47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884-2245-37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182,85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884-2245-39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152,68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884-2245-42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167,37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155,21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884-2245-62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144,13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884-2245-28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205,79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1458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PRE009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PERZONALI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PREVALJE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884-2245-38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185,13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1459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RAM001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716-2002-1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716-2002-14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1469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RAM015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MARIBORSKA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RAČE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716-2002-15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RKG001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KOLENOV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GRABEN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1433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RADEČE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1862-473-3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200-1008-4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509,00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352,00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1475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RAD005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200-1108-10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501,00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515,00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RAD009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200-1108-20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1480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RAD010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PRISOJNA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2A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9252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RADENCI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200-1108-23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361,00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RGA001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GALLUSOVO NABREŽJE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1625-28-10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PRIJATELJEV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1625-293-26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PRIJATELJEV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1625-293-28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PRIJATELJEV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1625-293-29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PRIJATELJEV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1625-293-32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313,00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PRIJATELJEV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1625-293-30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1487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RTR001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TRUBARJEVA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RIBNICA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1625-387-3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301,00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SEV001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PLANINSKA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SEVNICA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1380-389-32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SEV002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PLANINSKA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SEVNICA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1380-391-14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1490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SEV003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PLANINSKA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8290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SEVNICA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1380-389-34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198,00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SEV004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PLANINSKA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CESTA 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SEVNICA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1380-389-36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SEV005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PLANINSKA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SEVNICA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1380-389-42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SEV006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PLANINSKA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SEVNICA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1380-389-46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197,00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1501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SGC008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850-2260-8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1502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SGC009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850-2260-9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2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850-2260-10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1512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SGC019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850-2261-9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SGC020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PEČKA 1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850-2261-10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1518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SGO005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850-2291-5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321,00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1523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SGO010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850-2291-10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1530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SGO017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850-2291-17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850-2291-19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SGO020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850-2291-20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321,00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1544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SGO031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850-2292-11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1545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SGO032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850-2292-12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1549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305,00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SGO040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OZARE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850-2292-20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SLG001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RONKOVA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850-2161-3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267,10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1555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SLG002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RONKOVA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850-2161-4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268,75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SLG003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RONKOVA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850-2161-6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260,53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SLG004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RONKOVA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850-2161-7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295,06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SLG005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RONKOVA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850-2161-8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400,27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SLG006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RONKOVA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850-2161-17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377,84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1561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SLB002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753-3927-2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277,00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1566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SLB007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753-3927-7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275,00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1569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1573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SLB014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753-3927-14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271,00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1576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SLB017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753-3927-17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351,00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1579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287,00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270,00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SLB027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753-3927-27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1587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SLB028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LJUBLJANSKA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BISTRICA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753-3927-28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1588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SVA001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KRIVI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VRH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4B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2233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777"/>
              <w:rPr>
                <w:sz w:val="22"/>
              </w:rPr>
            </w:pPr>
            <w:r>
              <w:rPr>
                <w:sz w:val="22"/>
              </w:rPr>
              <w:t>SVETA ANA V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0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515-383-10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299,00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1589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SVA002</w:t>
            </w:r>
          </w:p>
        </w:tc>
        <w:tc>
          <w:tcPr>
            <w:tcW w:w="304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KRIVI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VRH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4B</w:t>
            </w:r>
          </w:p>
        </w:tc>
        <w:tc>
          <w:tcPr>
            <w:tcW w:w="105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2233</w:t>
            </w:r>
          </w:p>
        </w:tc>
        <w:tc>
          <w:tcPr>
            <w:tcW w:w="2071" w:type="dxa"/>
          </w:tcPr>
          <w:p>
            <w:pPr>
              <w:pStyle w:val="TableParagraph"/>
              <w:spacing w:line="240" w:lineRule="auto"/>
              <w:ind w:left="75" w:right="777"/>
              <w:rPr>
                <w:sz w:val="22"/>
              </w:rPr>
            </w:pPr>
            <w:r>
              <w:rPr>
                <w:sz w:val="22"/>
              </w:rPr>
              <w:t>SVETA ANA V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SLOVENSKIH</w:t>
            </w:r>
          </w:p>
          <w:p>
            <w:pPr>
              <w:pStyle w:val="TableParagraph"/>
              <w:spacing w:line="252" w:lineRule="exact"/>
              <w:ind w:left="75"/>
              <w:rPr>
                <w:sz w:val="22"/>
              </w:rPr>
            </w:pPr>
            <w:r>
              <w:rPr>
                <w:sz w:val="22"/>
              </w:rPr>
              <w:t>GORICAH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515-383-12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74"/>
              <w:rPr>
                <w:sz w:val="22"/>
              </w:rPr>
            </w:pPr>
            <w:r>
              <w:rPr>
                <w:sz w:val="22"/>
              </w:rPr>
              <w:t>430,00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ŠEN001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SLOVENSKA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8232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ŠENTRUPERT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1398-421-8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179,00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ŠMR001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CANKARJEVA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ŠMARJE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JELŠAH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1200-903-7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206,18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ŠMR003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CANKARJEVA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ŠMARJE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JELŠAH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1200-903-10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ŠMR006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CANKARJEVA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3240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ŠMARJE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JELŠAH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1200-903-15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341,90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1594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ŠCA001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CANKARJEVA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959-432-1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160,00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1595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ŠOM001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METLEČE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959-1063-7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143,00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132,00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959-321-33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959-321-31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142,00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119,00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959-321-30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959-257-8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1606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ŠOŠ011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959-321-5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188,00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959-257-13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1609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959-257-7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1610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ŠOŠ015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959-321-7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208,00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959-321-32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ŠOŠ018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959-321-11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145,00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ŠOŠ020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959-321-13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1616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ŠOŠ021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TALCEV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ŠOŠTANJ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959-321-12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144,00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TKO001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NASELJE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TRBOVLJE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1871-380-6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158,00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TKO002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KOVINARSKO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NASELJE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TRBOVLJE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1871-380-8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114,00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TNE001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NEŽA 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TRBOVLJE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1871-4878-107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TNE002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NEŽA 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TRBOVLJE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1871-4878-109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TNE003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NEŽA 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TRBOVLJE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1871-4878-5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162,00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TNE004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NEŽA 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TRBOVLJE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1871-4878-104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TRD001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DETELJICA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TRŽIČ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2144-108-1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451,00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TRŽ001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MLAKA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TRŽIČ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2147-153-5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390,00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TRŽ002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MLAKA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4290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TRŽIČ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2147-153-103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363,00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VIP004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1627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VIP005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2401-1109-6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1628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VIP006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2401-1109-5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1629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VIP007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VIP009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404,00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VIP019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1638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VIP020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2401-1109-21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VIP021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VIP022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2401-1109-29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VIP023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186,00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VIP024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VIP027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215,00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1644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VIP028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2401-1109-23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216,00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VIP029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2401-1109-22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2401-170-8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1649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VIP033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2401-170-6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VIP035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VIP037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752" w:footer="1066" w:top="2480" w:bottom="1260" w:left="160" w:right="4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240"/>
        <w:gridCol w:w="3045"/>
        <w:gridCol w:w="1058"/>
        <w:gridCol w:w="2071"/>
        <w:gridCol w:w="1552"/>
        <w:gridCol w:w="1128"/>
      </w:tblGrid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VIP039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2401-170-17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VIP040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2401-170-16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1656</w:t>
            </w:r>
          </w:p>
        </w:tc>
        <w:tc>
          <w:tcPr>
            <w:tcW w:w="12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VIP041</w:t>
            </w:r>
          </w:p>
        </w:tc>
        <w:tc>
          <w:tcPr>
            <w:tcW w:w="3045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2401-170-15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74"/>
              <w:rPr>
                <w:sz w:val="22"/>
              </w:rPr>
            </w:pPr>
            <w:r>
              <w:rPr>
                <w:sz w:val="22"/>
              </w:rPr>
              <w:t>217,00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VIP043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2401-170-13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1658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VIP044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2401-170-12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1659</w:t>
            </w:r>
          </w:p>
        </w:tc>
        <w:tc>
          <w:tcPr>
            <w:tcW w:w="124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VIP045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spacing w:line="249" w:lineRule="exact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2401-170-11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74"/>
              <w:rPr>
                <w:sz w:val="22"/>
              </w:rPr>
            </w:pPr>
            <w:r>
              <w:rPr>
                <w:sz w:val="22"/>
              </w:rPr>
              <w:t>228,00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VIP046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2401-170-10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229,00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VIP048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2401-170-26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436,00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VIP049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2401-170-25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VIP050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2401-170-24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222,00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VIP051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2401-170-23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VIP052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2401-170-22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VIP053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2401-170-21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248,00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VIP054</w:t>
            </w:r>
          </w:p>
        </w:tc>
        <w:tc>
          <w:tcPr>
            <w:tcW w:w="304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GRADIŠKA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5271</w:t>
            </w:r>
          </w:p>
        </w:tc>
        <w:tc>
          <w:tcPr>
            <w:tcW w:w="2071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VIPAVA</w:t>
            </w:r>
          </w:p>
        </w:tc>
        <w:tc>
          <w:tcPr>
            <w:tcW w:w="1552" w:type="dxa"/>
          </w:tcPr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2401-170-20</w:t>
            </w:r>
          </w:p>
        </w:tc>
        <w:tc>
          <w:tcPr>
            <w:tcW w:w="112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233,00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1"/>
        </w:rPr>
      </w:pPr>
    </w:p>
    <w:p>
      <w:pPr>
        <w:pStyle w:val="Heading1"/>
        <w:spacing w:before="57"/>
        <w:ind w:left="692"/>
      </w:pPr>
      <w:r>
        <w:rPr/>
        <w:t>Datum:</w:t>
      </w:r>
      <w:r>
        <w:rPr>
          <w:spacing w:val="-3"/>
        </w:rPr>
        <w:t> </w:t>
      </w:r>
      <w:r>
        <w:rPr/>
        <w:t>24.3.2023</w:t>
      </w:r>
    </w:p>
    <w:p>
      <w:pPr>
        <w:spacing w:before="0"/>
        <w:ind w:left="692" w:right="0" w:firstLine="0"/>
        <w:jc w:val="left"/>
        <w:rPr>
          <w:sz w:val="22"/>
        </w:rPr>
      </w:pPr>
      <w:r>
        <w:rPr>
          <w:sz w:val="22"/>
        </w:rPr>
        <w:t>Številka:</w:t>
      </w:r>
      <w:r>
        <w:rPr>
          <w:spacing w:val="-6"/>
          <w:sz w:val="22"/>
        </w:rPr>
        <w:t> </w:t>
      </w:r>
      <w:r>
        <w:rPr>
          <w:sz w:val="22"/>
        </w:rPr>
        <w:t>47833-145/2017</w:t>
      </w:r>
    </w:p>
    <w:p>
      <w:pPr>
        <w:spacing w:line="240" w:lineRule="auto" w:before="5"/>
        <w:rPr>
          <w:sz w:val="17"/>
        </w:rPr>
      </w:pPr>
    </w:p>
    <w:p>
      <w:pPr>
        <w:pStyle w:val="Heading1"/>
        <w:spacing w:line="480" w:lineRule="auto" w:before="57"/>
        <w:ind w:left="6969" w:right="2486" w:hanging="99"/>
      </w:pPr>
      <w:r>
        <w:rPr/>
        <w:pict>
          <v:group style="position:absolute;margin-left:358.889496pt;margin-top:42.859516pt;width:104.7pt;height:59.85pt;mso-position-horizontal-relative:page;mso-position-vertical-relative:paragraph;z-index:-36008960" coordorigin="7178,857" coordsize="2094,1197">
            <v:shape style="position:absolute;left:7177;top:857;width:2094;height:1197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77;top:857;width:2094;height:1197" type="#_x0000_t202" filled="false" stroked="false">
              <v:textbox inset="0,0,0,0">
                <w:txbxContent>
                  <w:p>
                    <w:pPr>
                      <w:spacing w:before="4"/>
                      <w:ind w:left="5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direktor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Stanovanjski sklad RS</w:t>
      </w:r>
      <w:r>
        <w:rPr>
          <w:spacing w:val="-47"/>
        </w:rPr>
        <w:t> </w:t>
      </w:r>
      <w:r>
        <w:rPr/>
        <w:t>mag.</w:t>
      </w:r>
      <w:r>
        <w:rPr>
          <w:spacing w:val="-5"/>
        </w:rPr>
        <w:t> </w:t>
      </w:r>
      <w:r>
        <w:rPr/>
        <w:t>Črtomir</w:t>
      </w:r>
      <w:r>
        <w:rPr>
          <w:spacing w:val="-4"/>
        </w:rPr>
        <w:t> </w:t>
      </w:r>
      <w:r>
        <w:rPr/>
        <w:t>Remec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1028275</wp:posOffset>
            </wp:positionH>
            <wp:positionV relativeFrom="paragraph">
              <wp:posOffset>171276</wp:posOffset>
            </wp:positionV>
            <wp:extent cx="4823629" cy="443484"/>
            <wp:effectExtent l="0" t="0" r="0" b="0"/>
            <wp:wrapTopAndBottom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629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8"/>
        </w:rPr>
        <w:sectPr>
          <w:headerReference w:type="default" r:id="rId8"/>
          <w:footerReference w:type="default" r:id="rId9"/>
          <w:pgSz w:w="11900" w:h="16850"/>
          <w:pgMar w:header="752" w:footer="0" w:top="2480" w:bottom="280" w:left="1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spacing w:before="93"/>
        <w:ind w:left="548" w:right="822"/>
        <w:jc w:val="both"/>
      </w:pPr>
      <w:r>
        <w:rPr>
          <w:w w:val="95"/>
        </w:rPr>
        <w:t>Skladno z določbo 1. alineje 20. člena Akta o ustanovitvi Stanovanjskega sklada Republike Slovenije, kot javnega</w:t>
      </w:r>
      <w:r>
        <w:rPr>
          <w:spacing w:val="1"/>
          <w:w w:val="95"/>
        </w:rPr>
        <w:t> </w:t>
      </w:r>
      <w:r>
        <w:rPr/>
        <w:t>sklada (Uradni list RS, št. 6/11, 60/17, 17/18, 4/19 in 31/21) za potrebe javnega razpisa Stanovanjskega sklada</w:t>
      </w:r>
      <w:r>
        <w:rPr>
          <w:spacing w:val="1"/>
        </w:rPr>
        <w:t> </w:t>
      </w:r>
      <w:r>
        <w:rPr/>
        <w:t>Republike Slovenije, javnega sklada za oddajo stanovanj v najem, sprejetega dne 1.8.2017 ter objavljenega dne</w:t>
      </w:r>
      <w:r>
        <w:rPr>
          <w:spacing w:val="-53"/>
        </w:rPr>
        <w:t> </w:t>
      </w:r>
      <w:r>
        <w:rPr/>
        <w:t>4.8.2017,</w:t>
      </w:r>
      <w:r>
        <w:rPr>
          <w:spacing w:val="-1"/>
        </w:rPr>
        <w:t> </w:t>
      </w:r>
      <w:r>
        <w:rPr/>
        <w:t>ki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bil</w:t>
      </w:r>
      <w:r>
        <w:rPr>
          <w:spacing w:val="-1"/>
        </w:rPr>
        <w:t> </w:t>
      </w:r>
      <w:r>
        <w:rPr/>
        <w:t>spremenjen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7.11.2017,</w:t>
      </w:r>
      <w:r>
        <w:rPr>
          <w:spacing w:val="3"/>
        </w:rPr>
        <w:t> </w:t>
      </w:r>
      <w:r>
        <w:rPr/>
        <w:t>11.1.2018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dopolnjen</w:t>
      </w:r>
      <w:r>
        <w:rPr>
          <w:spacing w:val="9"/>
        </w:rPr>
        <w:t> </w:t>
      </w:r>
      <w:r>
        <w:rPr/>
        <w:t>17.1.2022</w:t>
      </w:r>
      <w:r>
        <w:rPr>
          <w:spacing w:val="-1"/>
        </w:rPr>
        <w:t> </w:t>
      </w:r>
      <w:r>
        <w:rPr/>
        <w:t>,</w:t>
      </w:r>
      <w:r>
        <w:rPr>
          <w:spacing w:val="3"/>
        </w:rPr>
        <w:t> </w:t>
      </w:r>
      <w:r>
        <w:rPr/>
        <w:t>24.10.2022 ter 10.05.2023</w:t>
      </w:r>
      <w:r>
        <w:rPr>
          <w:spacing w:val="2"/>
        </w:rPr>
        <w:t> </w:t>
      </w:r>
      <w:r>
        <w:rPr/>
        <w:t>in s</w:t>
      </w:r>
    </w:p>
    <w:p>
      <w:pPr>
        <w:pStyle w:val="BodyText"/>
        <w:ind w:left="548" w:right="825"/>
        <w:jc w:val="both"/>
      </w:pPr>
      <w:r>
        <w:rPr/>
        <w:t>spremembami in dopolnitvami objavljen 10.11.2017, 12.1.2018, 17.2.2022, 18.11.2022 in 10.05.2023 na spletni</w:t>
      </w:r>
      <w:r>
        <w:rPr>
          <w:spacing w:val="1"/>
        </w:rPr>
        <w:t> </w:t>
      </w:r>
      <w:r>
        <w:rPr/>
        <w:t>strani</w:t>
      </w:r>
      <w:r>
        <w:rPr>
          <w:spacing w:val="54"/>
        </w:rPr>
        <w:t> </w:t>
      </w:r>
      <w:hyperlink r:id="rId7">
        <w:r>
          <w:rPr/>
          <w:t>http://www.najem.stanovanjskisklad-rs.si/</w:t>
        </w:r>
        <w:r>
          <w:rPr>
            <w:spacing w:val="-1"/>
          </w:rPr>
          <w:t> </w:t>
        </w:r>
      </w:hyperlink>
      <w:r>
        <w:rPr/>
        <w:t>izdajam</w:t>
      </w:r>
      <w:r>
        <w:rPr>
          <w:spacing w:val="3"/>
        </w:rPr>
        <w:t> </w:t>
      </w:r>
      <w:r>
        <w:rPr/>
        <w:t>naslednji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1"/>
        <w:ind w:left="3509" w:right="425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SKLEP</w:t>
      </w:r>
    </w:p>
    <w:p>
      <w:pPr>
        <w:spacing w:before="0"/>
        <w:ind w:left="3919" w:right="425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višini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najemnine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stanovanja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135"/>
        <w:gridCol w:w="1142"/>
        <w:gridCol w:w="1656"/>
        <w:gridCol w:w="1305"/>
        <w:gridCol w:w="1427"/>
        <w:gridCol w:w="1240"/>
        <w:gridCol w:w="1319"/>
      </w:tblGrid>
      <w:tr>
        <w:trPr>
          <w:trHeight w:val="959" w:hRule="atLeast"/>
        </w:trPr>
        <w:tc>
          <w:tcPr>
            <w:tcW w:w="704" w:type="dxa"/>
            <w:shd w:val="clear" w:color="auto" w:fill="FFFF00"/>
          </w:tcPr>
          <w:p>
            <w:pPr>
              <w:pStyle w:val="TableParagraph"/>
              <w:spacing w:line="249" w:lineRule="auto" w:before="9"/>
              <w:ind w:right="16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ZAP.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ŠT.</w:t>
            </w: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spacing w:line="240" w:lineRule="auto"/>
              <w:ind w:right="2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OZNAKA</w:t>
            </w:r>
            <w:r>
              <w:rPr>
                <w:rFonts w:ascii="Arial MT"/>
                <w:w w:val="99"/>
                <w:sz w:val="20"/>
              </w:rPr>
              <w:t> </w:t>
            </w:r>
            <w:r>
              <w:rPr>
                <w:rFonts w:ascii="Arial MT"/>
                <w:sz w:val="20"/>
              </w:rPr>
              <w:t>STAN.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SSRS</w:t>
            </w: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line="227" w:lineRule="exact"/>
              <w:ind w:left="0"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LOKACIJA</w:t>
            </w:r>
          </w:p>
        </w:tc>
        <w:tc>
          <w:tcPr>
            <w:tcW w:w="1656" w:type="dxa"/>
            <w:shd w:val="clear" w:color="auto" w:fill="FFFF00"/>
          </w:tcPr>
          <w:p>
            <w:pPr>
              <w:pStyle w:val="TableParagraph"/>
              <w:spacing w:line="240" w:lineRule="auto"/>
              <w:ind w:left="70" w:right="1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ID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w w:val="95"/>
                <w:sz w:val="20"/>
              </w:rPr>
              <w:t>STANOVANJA</w:t>
            </w:r>
          </w:p>
        </w:tc>
        <w:tc>
          <w:tcPr>
            <w:tcW w:w="1305" w:type="dxa"/>
            <w:shd w:val="clear" w:color="auto" w:fill="FFFF00"/>
          </w:tcPr>
          <w:p>
            <w:pPr>
              <w:pStyle w:val="TableParagraph"/>
              <w:spacing w:line="240" w:lineRule="exact"/>
              <w:ind w:left="70" w:righ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STAN.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POVRŠINA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GURS ZA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NAJEM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(m</w:t>
            </w:r>
            <w:r>
              <w:rPr>
                <w:rFonts w:ascii="Arial MT" w:hAnsi="Arial MT"/>
                <w:position w:val="6"/>
                <w:sz w:val="13"/>
              </w:rPr>
              <w:t>2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427" w:type="dxa"/>
            <w:shd w:val="clear" w:color="auto" w:fill="FFFF00"/>
          </w:tcPr>
          <w:p>
            <w:pPr>
              <w:pStyle w:val="TableParagraph"/>
              <w:spacing w:line="240" w:lineRule="exact"/>
              <w:ind w:left="68" w:right="2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SKUPNA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POVRŠINA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GURS (m</w:t>
            </w:r>
            <w:r>
              <w:rPr>
                <w:rFonts w:ascii="Arial MT" w:hAnsi="Arial MT"/>
                <w:position w:val="6"/>
                <w:sz w:val="13"/>
              </w:rPr>
              <w:t>2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ZA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NAJEM</w:t>
            </w:r>
          </w:p>
        </w:tc>
        <w:tc>
          <w:tcPr>
            <w:tcW w:w="1240" w:type="dxa"/>
            <w:shd w:val="clear" w:color="auto" w:fill="FFFF00"/>
          </w:tcPr>
          <w:p>
            <w:pPr>
              <w:pStyle w:val="TableParagraph"/>
              <w:spacing w:line="249" w:lineRule="auto" w:before="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ŠTEVILO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PARKIRNIH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MEST</w:t>
            </w:r>
          </w:p>
        </w:tc>
        <w:tc>
          <w:tcPr>
            <w:tcW w:w="1319" w:type="dxa"/>
            <w:shd w:val="clear" w:color="auto" w:fill="FFFF00"/>
          </w:tcPr>
          <w:p>
            <w:pPr>
              <w:pStyle w:val="TableParagraph"/>
              <w:spacing w:line="249" w:lineRule="auto" w:before="9"/>
              <w:ind w:left="73" w:right="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MESEČNA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NAJEMNINA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EUR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7"/>
              <w:ind w:left="456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7"/>
              <w:ind w:left="517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295,37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339,52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433,68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52,1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340,09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61,0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340,09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PS6006*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42,3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279,80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339,68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436,49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434,96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PS6010*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52,1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362,84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55,6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348,06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1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1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1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1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46,4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1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8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288,26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340,80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423,54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340,32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342,74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39,4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253,45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339,89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PS6019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425,79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35,5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38,9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248,97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340,69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53,4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58,3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348,35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73,3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78,2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464,81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339,45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35,5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38,9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248,54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425,08</w:t>
            </w:r>
          </w:p>
        </w:tc>
      </w:tr>
    </w:tbl>
    <w:p>
      <w:pPr>
        <w:spacing w:after="0" w:line="227" w:lineRule="exact"/>
        <w:jc w:val="right"/>
        <w:rPr>
          <w:rFonts w:ascii="Arial MT"/>
          <w:sz w:val="20"/>
        </w:rPr>
        <w:sectPr>
          <w:headerReference w:type="default" r:id="rId12"/>
          <w:footerReference w:type="default" r:id="rId13"/>
          <w:pgSz w:w="11900" w:h="16850"/>
          <w:pgMar w:header="752" w:footer="255" w:top="2480" w:bottom="440" w:left="160" w:right="440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135"/>
        <w:gridCol w:w="1142"/>
        <w:gridCol w:w="1656"/>
        <w:gridCol w:w="1305"/>
        <w:gridCol w:w="1427"/>
        <w:gridCol w:w="1240"/>
        <w:gridCol w:w="1319"/>
      </w:tblGrid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PS6027*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347,86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55,6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347,28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PS6029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660-4811-29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46,4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288,26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338,00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425,38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340,32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52,1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57,0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343,28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36,1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39,5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253,82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340,42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425,28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35,5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38,9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248,97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341,23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PS6039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660-4811-39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53,5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349,15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PS6040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660-4811-40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73,2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78,1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465,32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PS6041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660-4811-41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339,35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PS6042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660-4811-42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35,5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38,9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248,00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PS6043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660-4811-43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425,85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PS6044*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660-4811-44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338,74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PS7004*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660-4811-75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35,6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41,9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265,03</w:t>
            </w:r>
          </w:p>
        </w:tc>
      </w:tr>
      <w:tr>
        <w:trPr>
          <w:trHeight w:val="35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59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9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PS7005*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59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59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660-4811-76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83"/>
              <w:ind w:left="456"/>
              <w:rPr>
                <w:sz w:val="22"/>
              </w:rPr>
            </w:pPr>
            <w:r>
              <w:rPr>
                <w:sz w:val="22"/>
              </w:rPr>
              <w:t>64,8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83"/>
              <w:ind w:left="517"/>
              <w:rPr>
                <w:sz w:val="22"/>
              </w:rPr>
            </w:pPr>
            <w:r>
              <w:rPr>
                <w:sz w:val="22"/>
              </w:rPr>
              <w:t>73,9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59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451,60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PS7006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660-4811-77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63,8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72,9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428,66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PS7007*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660-4811-78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94,1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551,38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PS7008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660-4811-79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75,3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442,69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340,30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PS7010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340,30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PS7011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660-4811-82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61,0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343,06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35,5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38,9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248,00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PS7023*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431,22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63,7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68,6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416,99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85,1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526,45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428,71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660-4811-88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341,88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660-4811-89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341,88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PS7029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344,04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PS7030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341,07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35,6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39,0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247,46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PS7043*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437,36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660-4811-94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63,8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68,7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417,76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89,9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525,17</w:t>
            </w:r>
          </w:p>
        </w:tc>
      </w:tr>
    </w:tbl>
    <w:p>
      <w:pPr>
        <w:spacing w:after="0" w:line="229" w:lineRule="exact"/>
        <w:jc w:val="right"/>
        <w:rPr>
          <w:rFonts w:ascii="Arial MT"/>
          <w:sz w:val="20"/>
        </w:rPr>
        <w:sectPr>
          <w:pgSz w:w="11900" w:h="16850"/>
          <w:pgMar w:header="752" w:footer="255" w:top="2480" w:bottom="440" w:left="160" w:right="44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135"/>
        <w:gridCol w:w="1142"/>
        <w:gridCol w:w="1656"/>
        <w:gridCol w:w="1305"/>
        <w:gridCol w:w="1427"/>
        <w:gridCol w:w="1240"/>
        <w:gridCol w:w="1319"/>
      </w:tblGrid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429,99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341,07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344,04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PS7049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660-4811-99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344,04</w:t>
            </w:r>
          </w:p>
        </w:tc>
      </w:tr>
      <w:tr>
        <w:trPr>
          <w:trHeight w:val="273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8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8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PS7050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8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18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1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1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8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341,50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1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1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1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1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67,4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76,5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1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8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450,01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434,45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433,99</w:t>
            </w:r>
          </w:p>
        </w:tc>
      </w:tr>
      <w:tr>
        <w:trPr>
          <w:trHeight w:val="268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6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6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6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16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660-4811-104</w:t>
            </w:r>
          </w:p>
        </w:tc>
        <w:tc>
          <w:tcPr>
            <w:tcW w:w="1305" w:type="dxa"/>
          </w:tcPr>
          <w:p>
            <w:pPr>
              <w:pStyle w:val="TableParagraph"/>
              <w:ind w:left="456"/>
              <w:rPr>
                <w:sz w:val="22"/>
              </w:rPr>
            </w:pPr>
            <w:r>
              <w:rPr>
                <w:sz w:val="22"/>
              </w:rPr>
              <w:t>82,7</w:t>
            </w:r>
          </w:p>
        </w:tc>
        <w:tc>
          <w:tcPr>
            <w:tcW w:w="1427" w:type="dxa"/>
          </w:tcPr>
          <w:p>
            <w:pPr>
              <w:pStyle w:val="TableParagraph"/>
              <w:ind w:left="517"/>
              <w:rPr>
                <w:sz w:val="22"/>
              </w:rPr>
            </w:pPr>
            <w:r>
              <w:rPr>
                <w:sz w:val="22"/>
              </w:rPr>
              <w:t>91,8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6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528,19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435,27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660-4811-106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51,8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60,9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341,86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60,7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340,41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341,97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660-4811-109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341,66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68,3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77,4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423,44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53,5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62,6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353,11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660-4811-112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60,6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341,19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342,02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PS8014*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361,70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55,5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60,4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350,77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67,4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72,3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407,16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396,20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660-4811-118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387,10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PS8019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660-4811-119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82,7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87,6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519,38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424,92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51,7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8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342,85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343,12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340,96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660-4811-124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341,02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68,2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409,26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53,4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58,3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341,03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340,96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343,98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PS8029*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660-4811-129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346,24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660-4811-130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55,8</w:t>
            </w:r>
          </w:p>
        </w:tc>
        <w:tc>
          <w:tcPr>
            <w:tcW w:w="1427" w:type="dxa"/>
          </w:tcPr>
          <w:p>
            <w:pPr>
              <w:pStyle w:val="TableParagraph"/>
              <w:spacing w:line="249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60,7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363,36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67,4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72,3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40" w:lineRule="auto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407,16</w:t>
            </w:r>
          </w:p>
        </w:tc>
      </w:tr>
      <w:tr>
        <w:trPr>
          <w:trHeight w:val="268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6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6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6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16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660-4811-132</w:t>
            </w:r>
          </w:p>
        </w:tc>
        <w:tc>
          <w:tcPr>
            <w:tcW w:w="1305" w:type="dxa"/>
          </w:tcPr>
          <w:p>
            <w:pPr>
              <w:pStyle w:val="TableParagraph"/>
              <w:ind w:left="456"/>
              <w:rPr>
                <w:sz w:val="22"/>
              </w:rPr>
            </w:pPr>
            <w:r>
              <w:rPr>
                <w:sz w:val="22"/>
              </w:rPr>
              <w:t>64,9</w:t>
            </w:r>
          </w:p>
        </w:tc>
        <w:tc>
          <w:tcPr>
            <w:tcW w:w="1427" w:type="dxa"/>
          </w:tcPr>
          <w:p>
            <w:pPr>
              <w:pStyle w:val="TableParagraph"/>
              <w:ind w:left="517"/>
              <w:rPr>
                <w:sz w:val="22"/>
              </w:rPr>
            </w:pPr>
            <w:r>
              <w:rPr>
                <w:sz w:val="22"/>
              </w:rPr>
              <w:t>69,8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6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396,20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427,23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82,8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87,7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519,79</w:t>
            </w:r>
          </w:p>
        </w:tc>
      </w:tr>
    </w:tbl>
    <w:p>
      <w:pPr>
        <w:spacing w:after="0" w:line="227" w:lineRule="exact"/>
        <w:jc w:val="right"/>
        <w:rPr>
          <w:rFonts w:ascii="Arial MT"/>
          <w:sz w:val="20"/>
        </w:rPr>
        <w:sectPr>
          <w:pgSz w:w="11900" w:h="16850"/>
          <w:pgMar w:header="752" w:footer="255" w:top="2480" w:bottom="440" w:left="160" w:right="44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135"/>
        <w:gridCol w:w="1142"/>
        <w:gridCol w:w="1656"/>
        <w:gridCol w:w="1305"/>
        <w:gridCol w:w="1427"/>
        <w:gridCol w:w="1240"/>
        <w:gridCol w:w="1319"/>
      </w:tblGrid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424,92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343,39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342,49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344,47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PS8039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660-4811-139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342,36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PS8040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68,2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409,67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PS8041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53,5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340,51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PS8042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329,89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PS8043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56,8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347,38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PS8044*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346,24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341,76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432,55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432,04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83,2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534,53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660-4811-149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63,9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73,0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430,61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432,55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432,55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340,30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82,4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91,5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528,24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PS9010*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78,6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479,65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73,5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432,04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432,55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451,24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PS9014*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73,5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450,06</w:t>
            </w:r>
          </w:p>
        </w:tc>
      </w:tr>
      <w:tr>
        <w:trPr>
          <w:trHeight w:val="338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5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5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5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660-4811-159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67"/>
              <w:ind w:left="456"/>
              <w:rPr>
                <w:sz w:val="22"/>
              </w:rPr>
            </w:pPr>
            <w:r>
              <w:rPr>
                <w:sz w:val="22"/>
              </w:rPr>
              <w:t>52,2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67"/>
              <w:ind w:left="517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5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342,47</w:t>
            </w:r>
          </w:p>
        </w:tc>
      </w:tr>
      <w:tr>
        <w:trPr>
          <w:trHeight w:val="27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6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6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6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16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660-4811-160</w:t>
            </w:r>
          </w:p>
        </w:tc>
        <w:tc>
          <w:tcPr>
            <w:tcW w:w="1305" w:type="dxa"/>
          </w:tcPr>
          <w:p>
            <w:pPr>
              <w:pStyle w:val="TableParagraph"/>
              <w:spacing w:line="251" w:lineRule="exact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1" w:lineRule="exact"/>
              <w:ind w:left="517"/>
              <w:rPr>
                <w:sz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16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421,29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422,57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83,2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88,1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524,55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PS9019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68,9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387,35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389,29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389,65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340,96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82,6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517,59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74,5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450,57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660-4811-169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389,65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390,42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389,65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PS9028*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64,8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439,31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PS9029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81,1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86,0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462,86</w:t>
            </w:r>
          </w:p>
        </w:tc>
      </w:tr>
    </w:tbl>
    <w:p>
      <w:pPr>
        <w:spacing w:after="0" w:line="227" w:lineRule="exact"/>
        <w:jc w:val="right"/>
        <w:rPr>
          <w:rFonts w:ascii="Arial MT"/>
          <w:sz w:val="20"/>
        </w:rPr>
        <w:sectPr>
          <w:pgSz w:w="11900" w:h="16850"/>
          <w:pgMar w:header="752" w:footer="255" w:top="2480" w:bottom="440" w:left="160" w:right="44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135"/>
        <w:gridCol w:w="1142"/>
        <w:gridCol w:w="1656"/>
        <w:gridCol w:w="1305"/>
        <w:gridCol w:w="1427"/>
        <w:gridCol w:w="1240"/>
        <w:gridCol w:w="1319"/>
      </w:tblGrid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52,2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343,28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422,57</w:t>
            </w:r>
          </w:p>
        </w:tc>
      </w:tr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421,90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PS9033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83,3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88,2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523,02</w:t>
            </w:r>
          </w:p>
        </w:tc>
      </w:tr>
      <w:tr>
        <w:trPr>
          <w:trHeight w:val="30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63,9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68,8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386,58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PS9035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660-4811-179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388,06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PS9036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660-4811-180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388,42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PS9037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660-4811-181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52,0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56,9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340,96</w:t>
            </w:r>
          </w:p>
        </w:tc>
      </w:tr>
      <w:tr>
        <w:trPr>
          <w:trHeight w:val="301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PS9038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660-4811-182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30"/>
              <w:ind w:left="456"/>
              <w:rPr>
                <w:sz w:val="22"/>
              </w:rPr>
            </w:pPr>
            <w:r>
              <w:rPr>
                <w:sz w:val="22"/>
              </w:rPr>
              <w:t>82,6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30"/>
              <w:ind w:left="517"/>
              <w:rPr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516,72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PS9039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660-4811-183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74,5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450,21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PS9040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660-4811-184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389,65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PS9041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660-4811-185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389,65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PS9042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660-4811-186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64,4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389,65</w:t>
            </w: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3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3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PS9043*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3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660-4811-187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8"/>
              <w:ind w:left="456"/>
              <w:rPr>
                <w:sz w:val="22"/>
              </w:rPr>
            </w:pPr>
            <w:r>
              <w:rPr>
                <w:sz w:val="22"/>
              </w:rPr>
              <w:t>64,9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8"/>
              <w:ind w:left="517"/>
              <w:rPr>
                <w:sz w:val="22"/>
              </w:rPr>
            </w:pPr>
            <w:r>
              <w:rPr>
                <w:sz w:val="22"/>
              </w:rPr>
              <w:t>69,8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3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227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440,79</w:t>
            </w:r>
          </w:p>
        </w:tc>
      </w:tr>
      <w:tr>
        <w:trPr>
          <w:trHeight w:val="297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30"/>
              <w:ind w:left="0" w:right="6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30"/>
              <w:ind w:left="0"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PS9044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Maribor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30"/>
              <w:ind w:left="0" w:right="5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660-4811-188</w:t>
            </w:r>
          </w:p>
        </w:tc>
        <w:tc>
          <w:tcPr>
            <w:tcW w:w="1305" w:type="dxa"/>
          </w:tcPr>
          <w:p>
            <w:pPr>
              <w:pStyle w:val="TableParagraph"/>
              <w:spacing w:line="252" w:lineRule="exact" w:before="25"/>
              <w:ind w:left="456"/>
              <w:rPr>
                <w:sz w:val="22"/>
              </w:rPr>
            </w:pPr>
            <w:r>
              <w:rPr>
                <w:sz w:val="22"/>
              </w:rPr>
              <w:t>81,3</w:t>
            </w:r>
          </w:p>
        </w:tc>
        <w:tc>
          <w:tcPr>
            <w:tcW w:w="1427" w:type="dxa"/>
          </w:tcPr>
          <w:p>
            <w:pPr>
              <w:pStyle w:val="TableParagraph"/>
              <w:spacing w:line="252" w:lineRule="exact" w:before="25"/>
              <w:ind w:left="517"/>
              <w:rPr>
                <w:sz w:val="22"/>
              </w:rPr>
            </w:pPr>
            <w:r>
              <w:rPr>
                <w:sz w:val="22"/>
              </w:rPr>
              <w:t>86,2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30"/>
              <w:ind w:left="0" w:right="5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29" w:lineRule="exact"/>
              <w:ind w:left="0"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462,35</w:t>
            </w:r>
          </w:p>
        </w:tc>
      </w:tr>
    </w:tbl>
    <w:p>
      <w:pPr>
        <w:pStyle w:val="BodyText"/>
        <w:spacing w:before="115"/>
        <w:ind w:left="548"/>
      </w:pPr>
      <w:r>
        <w:rPr>
          <w:rFonts w:ascii="Arial" w:hAnsi="Arial"/>
          <w:b/>
          <w:spacing w:val="-1"/>
        </w:rPr>
        <w:t>*</w:t>
      </w:r>
      <w:r>
        <w:rPr>
          <w:rFonts w:ascii="Arial" w:hAnsi="Arial"/>
          <w:b/>
          <w:spacing w:val="33"/>
        </w:rPr>
        <w:t> </w:t>
      </w:r>
      <w:r>
        <w:rPr>
          <w:spacing w:val="-1"/>
        </w:rPr>
        <w:t>stanovanja</w:t>
      </w:r>
      <w:r>
        <w:rPr>
          <w:spacing w:val="-10"/>
        </w:rPr>
        <w:t> </w:t>
      </w:r>
      <w:r>
        <w:rPr>
          <w:spacing w:val="-1"/>
        </w:rPr>
        <w:t>z</w:t>
      </w:r>
      <w:r>
        <w:rPr>
          <w:spacing w:val="-12"/>
        </w:rPr>
        <w:t> </w:t>
      </w:r>
      <w:r>
        <w:rPr>
          <w:spacing w:val="-1"/>
        </w:rPr>
        <w:t>možnostjo</w:t>
      </w:r>
      <w:r>
        <w:rPr>
          <w:spacing w:val="-11"/>
        </w:rPr>
        <w:t> </w:t>
      </w:r>
      <w:r>
        <w:rPr>
          <w:spacing w:val="-1"/>
        </w:rPr>
        <w:t>prilagoditve</w:t>
      </w:r>
      <w:r>
        <w:rPr>
          <w:spacing w:val="-11"/>
        </w:rPr>
        <w:t> </w:t>
      </w:r>
      <w:r>
        <w:rPr/>
        <w:t>gibalno</w:t>
      </w:r>
      <w:r>
        <w:rPr>
          <w:spacing w:val="-11"/>
        </w:rPr>
        <w:t> </w:t>
      </w:r>
      <w:r>
        <w:rPr/>
        <w:t>oviranim</w:t>
      </w:r>
      <w:r>
        <w:rPr>
          <w:spacing w:val="-7"/>
        </w:rPr>
        <w:t> </w:t>
      </w:r>
      <w:r>
        <w:rPr/>
        <w:t>osebam</w:t>
      </w:r>
      <w:r>
        <w:rPr>
          <w:spacing w:val="-8"/>
        </w:rPr>
        <w:t> </w:t>
      </w:r>
      <w:r>
        <w:rPr/>
        <w:t>(GOO)</w:t>
      </w:r>
    </w:p>
    <w:p>
      <w:pPr>
        <w:pStyle w:val="BodyText"/>
        <w:spacing w:before="3"/>
      </w:pPr>
    </w:p>
    <w:p>
      <w:pPr>
        <w:pStyle w:val="BodyText"/>
        <w:ind w:left="972" w:right="1031"/>
      </w:pPr>
      <w:r>
        <w:rPr/>
        <w:t>Projekt je sofinanciran s strani Načrt za okrevanje in odpornost. Financira Evropska unija –</w:t>
      </w:r>
      <w:r>
        <w:rPr>
          <w:spacing w:val="1"/>
        </w:rPr>
        <w:t> </w:t>
      </w:r>
      <w:r>
        <w:rPr>
          <w:spacing w:val="-1"/>
        </w:rPr>
        <w:t>NEXTGenerationEU.</w:t>
      </w:r>
      <w:r>
        <w:rPr>
          <w:spacing w:val="-13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določitev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spreminjanje</w:t>
      </w:r>
      <w:r>
        <w:rPr>
          <w:spacing w:val="-13"/>
        </w:rPr>
        <w:t> </w:t>
      </w:r>
      <w:r>
        <w:rPr/>
        <w:t>najemnin</w:t>
      </w:r>
      <w:r>
        <w:rPr>
          <w:spacing w:val="-13"/>
        </w:rPr>
        <w:t> </w:t>
      </w:r>
      <w:r>
        <w:rPr/>
        <w:t>v</w:t>
      </w:r>
      <w:r>
        <w:rPr>
          <w:spacing w:val="-13"/>
        </w:rPr>
        <w:t> </w:t>
      </w:r>
      <w:r>
        <w:rPr/>
        <w:t>javnih</w:t>
      </w:r>
      <w:r>
        <w:rPr>
          <w:spacing w:val="-12"/>
        </w:rPr>
        <w:t> </w:t>
      </w:r>
      <w:r>
        <w:rPr/>
        <w:t>najemnih</w:t>
      </w:r>
      <w:r>
        <w:rPr>
          <w:spacing w:val="-12"/>
        </w:rPr>
        <w:t> </w:t>
      </w:r>
      <w:r>
        <w:rPr/>
        <w:t>stanovanjih,</w:t>
      </w:r>
      <w:r>
        <w:rPr>
          <w:spacing w:val="-13"/>
        </w:rPr>
        <w:t> </w:t>
      </w:r>
      <w:r>
        <w:rPr/>
        <w:t>sofinanciranih</w:t>
      </w:r>
      <w:r>
        <w:rPr>
          <w:spacing w:val="-53"/>
        </w:rPr>
        <w:t> </w:t>
      </w:r>
      <w:r>
        <w:rPr>
          <w:w w:val="99"/>
        </w:rPr>
        <w:t>z</w:t>
      </w:r>
      <w:r>
        <w:rPr>
          <w:spacing w:val="-2"/>
        </w:rPr>
        <w:t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v</w:t>
      </w:r>
      <w:r>
        <w:rPr>
          <w:w w:val="99"/>
        </w:rPr>
        <w:t>r</w:t>
      </w:r>
      <w:r>
        <w:rPr>
          <w:spacing w:val="-1"/>
          <w:w w:val="99"/>
        </w:rPr>
        <w:t>op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w w:val="99"/>
        </w:rPr>
        <w:t>sr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w w:val="99"/>
        </w:rPr>
        <w:t>iz</w:t>
      </w:r>
      <w:r>
        <w:rPr>
          <w:spacing w:val="-2"/>
        </w:rPr>
        <w:t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a</w:t>
      </w:r>
      <w:r>
        <w:rPr>
          <w:spacing w:val="1"/>
          <w:w w:val="49"/>
        </w:rPr>
        <w:t>č</w:t>
      </w:r>
      <w:r>
        <w:rPr>
          <w:w w:val="99"/>
        </w:rPr>
        <w:t>rta</w:t>
      </w:r>
      <w:r>
        <w:rPr>
          <w:spacing w:val="1"/>
        </w:rPr>
        <w:t> </w:t>
      </w:r>
      <w:r>
        <w:rPr>
          <w:spacing w:val="-4"/>
          <w:w w:val="99"/>
        </w:rPr>
        <w:t>z</w:t>
      </w:r>
      <w:r>
        <w:rPr>
          <w:w w:val="99"/>
        </w:rPr>
        <w:t>a</w:t>
      </w:r>
      <w:r>
        <w:rPr>
          <w:spacing w:val="1"/>
        </w:rPr>
        <w:t> 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in</w:t>
      </w:r>
      <w:r>
        <w:rPr>
          <w:spacing w:val="-1"/>
        </w:rPr>
        <w:t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st,</w:t>
      </w:r>
      <w:r>
        <w:rPr>
          <w:spacing w:val="-1"/>
        </w:rPr>
        <w:t> </w:t>
      </w:r>
      <w:r>
        <w:rPr>
          <w:w w:val="99"/>
        </w:rPr>
        <w:t>v</w:t>
      </w:r>
      <w:r>
        <w:rPr>
          <w:spacing w:val="6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jo</w:t>
      </w:r>
      <w:r>
        <w:rPr>
          <w:spacing w:val="-1"/>
        </w:rPr>
        <w:t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č</w:t>
      </w:r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16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2"/>
          <w:w w:val="49"/>
        </w:rPr>
        <w:t>č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1"/>
        </w:rPr>
        <w:t> </w:t>
      </w:r>
      <w:r>
        <w:rPr>
          <w:spacing w:val="-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js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eg</w:t>
      </w:r>
      <w:r>
        <w:rPr>
          <w:w w:val="99"/>
        </w:rPr>
        <w:t>a </w:t>
      </w:r>
      <w:r>
        <w:rPr/>
        <w:t>zakona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SZ-1.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672"/>
      </w:pPr>
      <w:r>
        <w:rPr/>
        <w:t>Datum:</w:t>
      </w:r>
      <w:r>
        <w:rPr>
          <w:spacing w:val="-2"/>
        </w:rPr>
        <w:t> </w:t>
      </w:r>
      <w:r>
        <w:rPr/>
        <w:t>10.05.2023</w:t>
      </w:r>
    </w:p>
    <w:p>
      <w:pPr>
        <w:pStyle w:val="BodyText"/>
        <w:ind w:left="692"/>
      </w:pPr>
      <w:r>
        <w:rPr/>
        <w:t>Številka:</w:t>
      </w:r>
      <w:r>
        <w:rPr>
          <w:spacing w:val="-7"/>
        </w:rPr>
        <w:t> </w:t>
      </w:r>
      <w:r>
        <w:rPr/>
        <w:t>47833-145/2017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6928"/>
      </w:pPr>
      <w:r>
        <w:rPr/>
        <w:t>Stanovanjski</w:t>
      </w:r>
      <w:r>
        <w:rPr>
          <w:spacing w:val="-4"/>
        </w:rPr>
        <w:t> </w:t>
      </w:r>
      <w:r>
        <w:rPr/>
        <w:t>sklad</w:t>
      </w:r>
      <w:r>
        <w:rPr>
          <w:spacing w:val="-2"/>
        </w:rPr>
        <w:t> </w:t>
      </w:r>
      <w:r>
        <w:rPr/>
        <w:t>RS</w:t>
      </w: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357.439484pt;margin-top:11.87417pt;width:104.7pt;height:65.8pt;mso-position-horizontal-relative:page;mso-position-vertical-relative:paragraph;z-index:-15727616;mso-wrap-distance-left:0;mso-wrap-distance-right:0" coordorigin="7149,237" coordsize="2094,1316">
            <v:shape style="position:absolute;left:7148;top:356;width:2094;height:1197" type="#_x0000_t75" stroked="false">
              <v:imagedata r:id="rId10" o:title=""/>
            </v:shape>
            <v:shape style="position:absolute;left:7148;top:237;width:2094;height:131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640" w:right="259" w:hanging="658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w w:val="95"/>
                        <w:sz w:val="20"/>
                      </w:rPr>
                      <w:t>mag.</w:t>
                    </w:r>
                    <w:r>
                      <w:rPr>
                        <w:rFonts w:ascii="Arial MT" w:hAnsi="Arial MT"/>
                        <w:spacing w:val="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0"/>
                      </w:rPr>
                      <w:t>Črtomir</w:t>
                    </w:r>
                    <w:r>
                      <w:rPr>
                        <w:rFonts w:ascii="Arial MT" w:hAnsi="Arial MT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0"/>
                      </w:rPr>
                      <w:t>Remec</w:t>
                    </w:r>
                    <w:r>
                      <w:rPr>
                        <w:rFonts w:ascii="Arial MT" w:hAnsi="Arial MT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direktor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50"/>
      <w:pgMar w:header="752" w:footer="255" w:top="2480" w:bottom="440" w:left="1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67307520">
          <wp:simplePos x="0" y="0"/>
          <wp:positionH relativeFrom="page">
            <wp:posOffset>1028275</wp:posOffset>
          </wp:positionH>
          <wp:positionV relativeFrom="page">
            <wp:posOffset>9889833</wp:posOffset>
          </wp:positionV>
          <wp:extent cx="4847586" cy="44568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7586" cy="445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3.940002pt;margin-top:814.279968pt;width:12.1pt;height:14pt;mso-position-horizontal-relative:page;mso-position-vertical-relative:page;z-index:-3600742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67307008">
          <wp:simplePos x="0" y="0"/>
          <wp:positionH relativeFrom="page">
            <wp:posOffset>5504030</wp:posOffset>
          </wp:positionH>
          <wp:positionV relativeFrom="page">
            <wp:posOffset>477401</wp:posOffset>
          </wp:positionV>
          <wp:extent cx="1478146" cy="11016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146" cy="110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67308032">
          <wp:simplePos x="0" y="0"/>
          <wp:positionH relativeFrom="page">
            <wp:posOffset>5504030</wp:posOffset>
          </wp:positionH>
          <wp:positionV relativeFrom="page">
            <wp:posOffset>477401</wp:posOffset>
          </wp:positionV>
          <wp:extent cx="1478146" cy="110169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146" cy="110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67308544">
          <wp:simplePos x="0" y="0"/>
          <wp:positionH relativeFrom="page">
            <wp:posOffset>5504030</wp:posOffset>
          </wp:positionH>
          <wp:positionV relativeFrom="page">
            <wp:posOffset>477709</wp:posOffset>
          </wp:positionV>
          <wp:extent cx="1478146" cy="1102407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146" cy="1102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406"/>
      <w:outlineLvl w:val="1"/>
    </w:pPr>
    <w:rPr>
      <w:rFonts w:ascii="Calibri" w:hAnsi="Calibri" w:eastAsia="Calibri" w:cs="Calibri"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69"/>
    </w:pPr>
    <w:rPr>
      <w:rFonts w:ascii="Calibri" w:hAnsi="Calibri" w:eastAsia="Calibri" w:cs="Calibri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najem.stanovanjskisklad-rs.si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2.jpeg"/><Relationship Id="rId12" Type="http://schemas.openxmlformats.org/officeDocument/2006/relationships/header" Target="header3.xml"/><Relationship Id="rId13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2023-05-12T06:33:16Z</dcterms:created>
  <dcterms:modified xsi:type="dcterms:W3CDTF">2023-05-12T06:33:16Z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